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9" w:rsidRPr="00332A35" w:rsidRDefault="00332A35" w:rsidP="00332A35">
      <w:pPr>
        <w:jc w:val="center"/>
        <w:rPr>
          <w:b/>
          <w:sz w:val="32"/>
          <w:szCs w:val="32"/>
        </w:rPr>
      </w:pPr>
      <w:r w:rsidRPr="00332A35">
        <w:rPr>
          <w:b/>
          <w:sz w:val="32"/>
          <w:szCs w:val="32"/>
        </w:rPr>
        <w:t>City of Dania Beach</w:t>
      </w:r>
    </w:p>
    <w:p w:rsidR="00332A35" w:rsidRDefault="00352CAC" w:rsidP="00332A35">
      <w:pPr>
        <w:spacing w:after="0" w:line="240" w:lineRule="auto"/>
        <w:jc w:val="center"/>
      </w:pPr>
      <w:r>
        <w:t>ITB</w:t>
      </w:r>
      <w:r w:rsidR="008C55EB">
        <w:t xml:space="preserve"> </w:t>
      </w:r>
      <w:r>
        <w:t>#16-002</w:t>
      </w:r>
    </w:p>
    <w:p w:rsidR="00332A35" w:rsidRDefault="00352CAC" w:rsidP="00332A35">
      <w:pPr>
        <w:spacing w:after="0" w:line="240" w:lineRule="auto"/>
        <w:jc w:val="center"/>
      </w:pPr>
      <w:r>
        <w:t>CDBG 41</w:t>
      </w:r>
      <w:r w:rsidRPr="00352CAC">
        <w:rPr>
          <w:vertAlign w:val="superscript"/>
        </w:rPr>
        <w:t>st</w:t>
      </w:r>
      <w:r>
        <w:t xml:space="preserve"> Year Project for Installation of Solar Street Lights</w:t>
      </w:r>
    </w:p>
    <w:p w:rsidR="00332A35" w:rsidRDefault="00332A35" w:rsidP="00332A35">
      <w:pPr>
        <w:spacing w:after="0" w:line="240" w:lineRule="auto"/>
        <w:jc w:val="center"/>
      </w:pPr>
      <w:r>
        <w:t>Proposal Recommendation Meeting</w:t>
      </w:r>
    </w:p>
    <w:p w:rsidR="00332A35" w:rsidRDefault="00332A35" w:rsidP="00332A35">
      <w:pPr>
        <w:spacing w:after="0" w:line="240" w:lineRule="auto"/>
        <w:jc w:val="center"/>
      </w:pPr>
      <w:r>
        <w:t>Ma</w:t>
      </w:r>
      <w:r w:rsidR="00352CAC">
        <w:t>y 4</w:t>
      </w:r>
      <w:r>
        <w:t>, 2016</w:t>
      </w:r>
    </w:p>
    <w:p w:rsidR="00332A35" w:rsidRDefault="00352CAC" w:rsidP="00332A35">
      <w:pPr>
        <w:spacing w:after="0" w:line="240" w:lineRule="auto"/>
        <w:jc w:val="center"/>
      </w:pPr>
      <w:r>
        <w:t>12:0</w:t>
      </w:r>
      <w:r w:rsidR="00332A35">
        <w:t>0pm</w:t>
      </w:r>
    </w:p>
    <w:p w:rsidR="00332A35" w:rsidRDefault="00332A35"/>
    <w:p w:rsidR="00332A35" w:rsidRPr="00332A35" w:rsidRDefault="00D14664" w:rsidP="00332A35">
      <w:pPr>
        <w:rPr>
          <w:b/>
        </w:rPr>
      </w:pPr>
      <w:r>
        <w:rPr>
          <w:b/>
        </w:rPr>
        <w:t>Bid</w:t>
      </w:r>
      <w:r w:rsidR="00332A35" w:rsidRPr="00332A35">
        <w:rPr>
          <w:b/>
        </w:rPr>
        <w:t xml:space="preserve"> Review Committee:</w:t>
      </w:r>
    </w:p>
    <w:p w:rsidR="005C6148" w:rsidRDefault="00352CAC" w:rsidP="005C6148">
      <w:pPr>
        <w:pStyle w:val="ListParagraph"/>
        <w:numPr>
          <w:ilvl w:val="0"/>
          <w:numId w:val="2"/>
        </w:numPr>
      </w:pPr>
      <w:r>
        <w:t xml:space="preserve">Fred </w:t>
      </w:r>
      <w:proofErr w:type="spellStart"/>
      <w:r>
        <w:t>Bloetscher</w:t>
      </w:r>
      <w:proofErr w:type="spellEnd"/>
      <w:r>
        <w:t>, Public Utility Management and Planning Services (by phone)</w:t>
      </w:r>
    </w:p>
    <w:p w:rsidR="005C6148" w:rsidRDefault="00352CAC" w:rsidP="005C6148">
      <w:pPr>
        <w:pStyle w:val="ListParagraph"/>
        <w:numPr>
          <w:ilvl w:val="0"/>
          <w:numId w:val="2"/>
        </w:numPr>
      </w:pPr>
      <w:r>
        <w:t>Ronnie Navarro, Deputy Publi</w:t>
      </w:r>
      <w:r w:rsidR="00FC1DBF">
        <w:t>c Services Director/City Engine</w:t>
      </w:r>
      <w:bookmarkStart w:id="0" w:name="_GoBack"/>
      <w:bookmarkEnd w:id="0"/>
      <w:r>
        <w:t>er</w:t>
      </w:r>
    </w:p>
    <w:p w:rsidR="005C6148" w:rsidRDefault="005C6148" w:rsidP="005C6148">
      <w:pPr>
        <w:pStyle w:val="ListParagraph"/>
        <w:numPr>
          <w:ilvl w:val="0"/>
          <w:numId w:val="2"/>
        </w:numPr>
      </w:pPr>
      <w:r>
        <w:t>Tania Stevens, Senior Accountant/Purchasing Coordinator</w:t>
      </w:r>
    </w:p>
    <w:p w:rsidR="00332A35" w:rsidRDefault="00352CAC" w:rsidP="00332A35">
      <w:pPr>
        <w:rPr>
          <w:b/>
        </w:rPr>
      </w:pPr>
      <w:r>
        <w:rPr>
          <w:b/>
        </w:rPr>
        <w:t>Bid</w:t>
      </w:r>
      <w:r w:rsidR="005C6148">
        <w:rPr>
          <w:b/>
        </w:rPr>
        <w:t xml:space="preserve"> Process:</w:t>
      </w:r>
    </w:p>
    <w:p w:rsidR="008C55EB" w:rsidRDefault="00352CAC" w:rsidP="005C6148">
      <w:pPr>
        <w:jc w:val="both"/>
      </w:pPr>
      <w:r>
        <w:t>The meeting commenced at 12:0</w:t>
      </w:r>
      <w:r w:rsidR="005C6148">
        <w:t xml:space="preserve">0 p.m. </w:t>
      </w:r>
      <w:r w:rsidR="008C55EB">
        <w:t xml:space="preserve">to discuss the </w:t>
      </w:r>
      <w:r>
        <w:t>four</w:t>
      </w:r>
      <w:r w:rsidR="008C55EB">
        <w:t xml:space="preserve"> </w:t>
      </w:r>
      <w:r>
        <w:t>bids</w:t>
      </w:r>
      <w:r w:rsidR="008C55EB">
        <w:t xml:space="preserve"> that were received:</w:t>
      </w:r>
    </w:p>
    <w:p w:rsidR="008C55EB" w:rsidRDefault="00352CAC" w:rsidP="008C55EB">
      <w:pPr>
        <w:pStyle w:val="ListParagraph"/>
        <w:numPr>
          <w:ilvl w:val="0"/>
          <w:numId w:val="1"/>
        </w:numPr>
      </w:pPr>
      <w:r>
        <w:t>Electrical Contracting Service, Inc. - Cost Proposal of $175,185.00</w:t>
      </w:r>
    </w:p>
    <w:p w:rsidR="008C55EB" w:rsidRDefault="00352CAC" w:rsidP="008C55EB">
      <w:pPr>
        <w:pStyle w:val="ListParagraph"/>
        <w:numPr>
          <w:ilvl w:val="0"/>
          <w:numId w:val="1"/>
        </w:numPr>
      </w:pPr>
      <w:r>
        <w:t>Hooper Corporation - Cost Proposal of $186,723.29</w:t>
      </w:r>
    </w:p>
    <w:p w:rsidR="00352CAC" w:rsidRDefault="00352CAC" w:rsidP="008C55EB">
      <w:pPr>
        <w:pStyle w:val="ListParagraph"/>
        <w:numPr>
          <w:ilvl w:val="0"/>
          <w:numId w:val="1"/>
        </w:numPr>
      </w:pPr>
      <w:r>
        <w:t>Horsepower Electric, Inc. - Cost Proposal of $249,860.00</w:t>
      </w:r>
    </w:p>
    <w:p w:rsidR="00352CAC" w:rsidRDefault="00352CAC" w:rsidP="008C55EB">
      <w:pPr>
        <w:pStyle w:val="ListParagraph"/>
        <w:numPr>
          <w:ilvl w:val="0"/>
          <w:numId w:val="1"/>
        </w:numPr>
      </w:pPr>
      <w:r>
        <w:t>MBR Construction, Inc. - Cost Proposal of $164,662.00</w:t>
      </w:r>
    </w:p>
    <w:p w:rsidR="00332A35" w:rsidRPr="00332A35" w:rsidRDefault="00332A35" w:rsidP="00332A35">
      <w:pPr>
        <w:rPr>
          <w:b/>
        </w:rPr>
      </w:pPr>
      <w:r w:rsidRPr="00332A35">
        <w:rPr>
          <w:b/>
        </w:rPr>
        <w:t>Recommendation:</w:t>
      </w:r>
    </w:p>
    <w:p w:rsidR="00381D83" w:rsidRDefault="00381D83" w:rsidP="00381D83">
      <w:pPr>
        <w:pStyle w:val="BodyText"/>
      </w:pPr>
      <w:r>
        <w:t xml:space="preserve">All present agreed to recommend to the City Commission </w:t>
      </w:r>
      <w:r w:rsidR="00352CAC">
        <w:t>to award the bid to the lowest</w:t>
      </w:r>
      <w:r w:rsidR="00D14664">
        <w:t xml:space="preserve"> responsive/responsible bidder,</w:t>
      </w:r>
      <w:r>
        <w:t xml:space="preserve"> </w:t>
      </w:r>
      <w:r w:rsidR="00D14664">
        <w:t>MBR Construction.</w:t>
      </w:r>
    </w:p>
    <w:p w:rsidR="00034BE5" w:rsidRPr="00712A85" w:rsidRDefault="00034BE5" w:rsidP="00381D83">
      <w:pPr>
        <w:pStyle w:val="BodyText"/>
      </w:pPr>
      <w:r>
        <w:t xml:space="preserve">The meeting was adjourned at </w:t>
      </w:r>
      <w:r w:rsidR="00D14664">
        <w:t>12:20</w:t>
      </w:r>
      <w:r>
        <w:t xml:space="preserve"> p.m.</w:t>
      </w:r>
    </w:p>
    <w:p w:rsidR="00332A35" w:rsidRDefault="00332A35" w:rsidP="00332A35"/>
    <w:p w:rsidR="00332A35" w:rsidRDefault="00332A35" w:rsidP="00332A35"/>
    <w:sectPr w:rsidR="0033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73A"/>
    <w:multiLevelType w:val="hybridMultilevel"/>
    <w:tmpl w:val="7AD8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66CA"/>
    <w:multiLevelType w:val="hybridMultilevel"/>
    <w:tmpl w:val="4A806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5"/>
    <w:rsid w:val="00034BE5"/>
    <w:rsid w:val="00332A35"/>
    <w:rsid w:val="003445C6"/>
    <w:rsid w:val="00352CAC"/>
    <w:rsid w:val="00381D83"/>
    <w:rsid w:val="003E1928"/>
    <w:rsid w:val="003F3929"/>
    <w:rsid w:val="00401F75"/>
    <w:rsid w:val="00524E00"/>
    <w:rsid w:val="005C6148"/>
    <w:rsid w:val="00680C7E"/>
    <w:rsid w:val="0077652E"/>
    <w:rsid w:val="007A1388"/>
    <w:rsid w:val="008361AF"/>
    <w:rsid w:val="008C55EB"/>
    <w:rsid w:val="00BD64A1"/>
    <w:rsid w:val="00C64FA2"/>
    <w:rsid w:val="00D14664"/>
    <w:rsid w:val="00E51BA5"/>
    <w:rsid w:val="00E75502"/>
    <w:rsid w:val="00F83465"/>
    <w:rsid w:val="00FC1DBF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D83"/>
    <w:rPr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1D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8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D83"/>
    <w:rPr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1D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Stevens</dc:creator>
  <cp:lastModifiedBy>Stevens, Tania</cp:lastModifiedBy>
  <cp:revision>3</cp:revision>
  <cp:lastPrinted>2016-03-09T21:13:00Z</cp:lastPrinted>
  <dcterms:created xsi:type="dcterms:W3CDTF">2016-05-04T16:40:00Z</dcterms:created>
  <dcterms:modified xsi:type="dcterms:W3CDTF">2016-05-04T16:40:00Z</dcterms:modified>
</cp:coreProperties>
</file>